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16" w:rsidRDefault="00626416" w:rsidP="006264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626416" w:rsidRDefault="002703DB" w:rsidP="006264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26416">
        <w:rPr>
          <w:rFonts w:ascii="Times New Roman" w:hAnsi="Times New Roman"/>
          <w:sz w:val="24"/>
          <w:szCs w:val="24"/>
        </w:rPr>
        <w:t>аседания жюри школьного этапа Всерос</w:t>
      </w:r>
      <w:r>
        <w:rPr>
          <w:rFonts w:ascii="Times New Roman" w:hAnsi="Times New Roman"/>
          <w:sz w:val="24"/>
          <w:szCs w:val="24"/>
        </w:rPr>
        <w:t>сийских предметных олимпиад в МБОУ СОШ №3</w:t>
      </w:r>
      <w:bookmarkStart w:id="0" w:name="_GoBack"/>
      <w:bookmarkEnd w:id="0"/>
    </w:p>
    <w:p w:rsidR="00626416" w:rsidRDefault="00626416" w:rsidP="006264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>географии</w:t>
      </w:r>
      <w:r w:rsidR="002703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2017-2018 учебный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1843"/>
        <w:gridCol w:w="1701"/>
        <w:gridCol w:w="1559"/>
        <w:gridCol w:w="992"/>
        <w:gridCol w:w="1134"/>
        <w:gridCol w:w="851"/>
        <w:gridCol w:w="992"/>
        <w:gridCol w:w="1276"/>
      </w:tblGrid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Теоретический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Апелляция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Ангелина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Дроздова Екатерина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Снеговой Илья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Костюнина Анна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Труфанова Виолетта Тимофеевна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Исенгалиева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Данила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Жусубалиева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Айбулатовна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Акылбековна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Анжелика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Ерболович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Яна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Елизавета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Сулеменов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Фарид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Жумабаевич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Леденёв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Астраханцева Елена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Юлия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Зелепукин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Жусубалиева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Данила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Санкубаев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Мадияр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Мукшаев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Жаканалиева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Акылбековна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Поликарпова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26416" w:rsidTr="0062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6" w:rsidRDefault="0062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6" w:rsidRDefault="00626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626416" w:rsidRDefault="00626416" w:rsidP="00626416"/>
    <w:p w:rsidR="00626416" w:rsidRDefault="00626416" w:rsidP="00626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Максимальное количество баллов: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 – 46; 7 кл.-62; 8 кл.-32; 9 кл.-30; 10 кл.-30; 11 кл.-30.</w:t>
      </w:r>
    </w:p>
    <w:p w:rsidR="00626416" w:rsidRDefault="00626416" w:rsidP="00626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  39 человек</w:t>
      </w:r>
    </w:p>
    <w:p w:rsidR="00626416" w:rsidRDefault="00626416" w:rsidP="00626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Отсутствовали:      16 человек</w:t>
      </w:r>
    </w:p>
    <w:p w:rsidR="00626416" w:rsidRDefault="00626416" w:rsidP="00626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Повестка: экспертная оценка олимпиадных работ</w:t>
      </w:r>
    </w:p>
    <w:p w:rsidR="00626416" w:rsidRDefault="00626416" w:rsidP="006264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Постановили; направить на муниципальный этап </w:t>
      </w:r>
      <w:proofErr w:type="gramStart"/>
      <w:r>
        <w:rPr>
          <w:rFonts w:ascii="Times New Roman" w:hAnsi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обучающихся: </w:t>
      </w:r>
      <w:proofErr w:type="spellStart"/>
      <w:r>
        <w:rPr>
          <w:rFonts w:ascii="Times New Roman" w:hAnsi="Times New Roman"/>
          <w:sz w:val="24"/>
          <w:szCs w:val="24"/>
        </w:rPr>
        <w:t>Мыца</w:t>
      </w:r>
      <w:proofErr w:type="spellEnd"/>
      <w:r>
        <w:rPr>
          <w:rFonts w:ascii="Times New Roman" w:hAnsi="Times New Roman"/>
          <w:sz w:val="24"/>
          <w:szCs w:val="24"/>
        </w:rPr>
        <w:t xml:space="preserve"> А, Кабанова Ю, </w:t>
      </w:r>
      <w:proofErr w:type="spellStart"/>
      <w:r>
        <w:rPr>
          <w:rFonts w:ascii="Times New Roman" w:hAnsi="Times New Roman"/>
          <w:sz w:val="24"/>
          <w:szCs w:val="24"/>
        </w:rPr>
        <w:t>Жусубалиева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Д, </w:t>
      </w:r>
      <w:proofErr w:type="spellStart"/>
      <w:r>
        <w:rPr>
          <w:rFonts w:ascii="Times New Roman" w:hAnsi="Times New Roman"/>
          <w:sz w:val="24"/>
          <w:szCs w:val="24"/>
        </w:rPr>
        <w:t>Жусубалиева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Л, </w:t>
      </w:r>
      <w:proofErr w:type="spellStart"/>
      <w:r>
        <w:rPr>
          <w:rFonts w:ascii="Times New Roman" w:hAnsi="Times New Roman"/>
          <w:sz w:val="24"/>
          <w:szCs w:val="24"/>
        </w:rPr>
        <w:t>Шугайкина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П, </w:t>
      </w:r>
      <w:proofErr w:type="spellStart"/>
      <w:r>
        <w:rPr>
          <w:rFonts w:ascii="Times New Roman" w:hAnsi="Times New Roman"/>
          <w:sz w:val="24"/>
          <w:szCs w:val="24"/>
        </w:rPr>
        <w:t>Тасбекова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Д, </w:t>
      </w:r>
      <w:proofErr w:type="spellStart"/>
      <w:r>
        <w:rPr>
          <w:rFonts w:ascii="Times New Roman" w:hAnsi="Times New Roman"/>
          <w:sz w:val="24"/>
          <w:szCs w:val="24"/>
        </w:rPr>
        <w:t>Касимова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/>
          <w:sz w:val="24"/>
          <w:szCs w:val="24"/>
        </w:rPr>
        <w:t>Мукшаев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А, Поликарпова А, </w:t>
      </w:r>
      <w:proofErr w:type="spellStart"/>
      <w:r>
        <w:rPr>
          <w:rFonts w:ascii="Times New Roman" w:hAnsi="Times New Roman"/>
          <w:sz w:val="24"/>
          <w:szCs w:val="24"/>
        </w:rPr>
        <w:t>Жаканалиева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/>
          <w:sz w:val="24"/>
          <w:szCs w:val="24"/>
        </w:rPr>
        <w:t>Купцова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П,Белова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Я, </w:t>
      </w:r>
      <w:proofErr w:type="spellStart"/>
      <w:r>
        <w:rPr>
          <w:rFonts w:ascii="Times New Roman" w:hAnsi="Times New Roman"/>
          <w:sz w:val="24"/>
          <w:szCs w:val="24"/>
        </w:rPr>
        <w:t>Ляляева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А,Гришина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Е, </w:t>
      </w:r>
      <w:proofErr w:type="spellStart"/>
      <w:r>
        <w:rPr>
          <w:rFonts w:ascii="Times New Roman" w:hAnsi="Times New Roman"/>
          <w:sz w:val="24"/>
          <w:szCs w:val="24"/>
        </w:rPr>
        <w:t>Сулеменов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Ф, Снеговой И., Костюнина А, </w:t>
      </w:r>
      <w:proofErr w:type="spellStart"/>
      <w:r>
        <w:rPr>
          <w:rFonts w:ascii="Times New Roman" w:hAnsi="Times New Roman"/>
          <w:sz w:val="24"/>
          <w:szCs w:val="24"/>
        </w:rPr>
        <w:t>Бравкова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Г,Дроздова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Буц</w:t>
      </w:r>
      <w:proofErr w:type="spellEnd"/>
      <w:r>
        <w:rPr>
          <w:rFonts w:ascii="Times New Roman" w:hAnsi="Times New Roman"/>
          <w:sz w:val="24"/>
          <w:szCs w:val="24"/>
        </w:rPr>
        <w:t xml:space="preserve"> А, Неверова А.</w:t>
      </w:r>
    </w:p>
    <w:p w:rsidR="00626416" w:rsidRDefault="00626416" w:rsidP="0062641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Председатель  жюри: руководитель РМО: ____________ ( Глухова Г.В.)</w:t>
      </w:r>
    </w:p>
    <w:p w:rsidR="00626416" w:rsidRDefault="00626416" w:rsidP="00626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_________( Брагина Н. В.)</w:t>
      </w:r>
    </w:p>
    <w:p w:rsidR="00626416" w:rsidRDefault="00626416" w:rsidP="00626416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>( Быкова Е.В)</w:t>
      </w:r>
    </w:p>
    <w:p w:rsidR="00625ED1" w:rsidRDefault="00625ED1"/>
    <w:sectPr w:rsidR="00625ED1" w:rsidSect="002703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16"/>
    <w:rsid w:val="002703DB"/>
    <w:rsid w:val="00625ED1"/>
    <w:rsid w:val="0062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41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264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41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264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Завучи</cp:lastModifiedBy>
  <cp:revision>4</cp:revision>
  <dcterms:created xsi:type="dcterms:W3CDTF">2017-10-16T04:55:00Z</dcterms:created>
  <dcterms:modified xsi:type="dcterms:W3CDTF">2017-10-16T07:03:00Z</dcterms:modified>
</cp:coreProperties>
</file>